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666" w:rsidRPr="009A739B" w:rsidRDefault="009A739B" w:rsidP="009A739B">
      <w:pPr>
        <w:jc w:val="center"/>
        <w:rPr>
          <w:b/>
          <w:sz w:val="40"/>
        </w:rPr>
      </w:pPr>
      <w:r w:rsidRPr="009A739B">
        <w:rPr>
          <w:b/>
          <w:sz w:val="40"/>
        </w:rPr>
        <w:t>r4-2 Geldpolitische Maßnahmen</w:t>
      </w:r>
    </w:p>
    <w:p w:rsidR="009A739B" w:rsidRDefault="009A739B"/>
    <w:p w:rsidR="009A739B" w:rsidRDefault="009A739B"/>
    <w:p w:rsidR="009A739B" w:rsidRPr="009A739B" w:rsidRDefault="009A739B">
      <w:pPr>
        <w:rPr>
          <w:b/>
          <w:sz w:val="24"/>
        </w:rPr>
      </w:pPr>
      <w:r w:rsidRPr="009A739B">
        <w:rPr>
          <w:b/>
          <w:sz w:val="24"/>
        </w:rPr>
        <w:t xml:space="preserve">Antworten zu den Fragen betreffend Folien </w:t>
      </w:r>
      <w:r w:rsidR="00A632D5">
        <w:rPr>
          <w:b/>
          <w:sz w:val="24"/>
        </w:rPr>
        <w:t>59-8</w:t>
      </w:r>
      <w:r w:rsidR="00C2048D">
        <w:rPr>
          <w:b/>
          <w:sz w:val="24"/>
        </w:rPr>
        <w:t>8</w:t>
      </w:r>
    </w:p>
    <w:p w:rsidR="009A739B" w:rsidRDefault="009A739B"/>
    <w:p w:rsidR="000C33E8" w:rsidRDefault="000C33E8"/>
    <w:p w:rsidR="009A739B" w:rsidRDefault="00A632D5" w:rsidP="009A739B">
      <w:pPr>
        <w:pStyle w:val="Listenabsatz"/>
        <w:numPr>
          <w:ilvl w:val="0"/>
          <w:numId w:val="1"/>
        </w:numPr>
      </w:pPr>
      <w:r>
        <w:t>Was versteht man unter dem Leitzins (Singular) der Europäischen Zentralbank (EZB) und was unter den Leitzinsen (Plural) der EZB</w:t>
      </w:r>
      <w:r w:rsidR="00B57439">
        <w:t>?</w:t>
      </w:r>
    </w:p>
    <w:p w:rsidR="009A739B" w:rsidRDefault="009A739B" w:rsidP="009A739B"/>
    <w:p w:rsidR="00A632D5" w:rsidRDefault="00A632D5" w:rsidP="009A739B"/>
    <w:p w:rsidR="00A632D5" w:rsidRDefault="00A632D5" w:rsidP="009123BB">
      <w:pPr>
        <w:pStyle w:val="Listenabsatz"/>
        <w:numPr>
          <w:ilvl w:val="0"/>
          <w:numId w:val="1"/>
        </w:numPr>
      </w:pPr>
      <w:r>
        <w:t xml:space="preserve">Warum richtet sich die </w:t>
      </w:r>
      <w:r w:rsidR="009123BB">
        <w:t>EZB</w:t>
      </w:r>
      <w:r>
        <w:t xml:space="preserve"> in ihrer</w:t>
      </w:r>
      <w:r w:rsidR="009123BB">
        <w:t xml:space="preserve"> Zinspolitik nicht nur nach der Entwicklung des Harmonisierten Verbraucherpreisindex (HVPI), sondern auch nach der Kerninflation?</w:t>
      </w:r>
    </w:p>
    <w:p w:rsidR="009123BB" w:rsidRDefault="009123BB" w:rsidP="009A739B"/>
    <w:p w:rsidR="009123BB" w:rsidRDefault="009123BB" w:rsidP="009A739B"/>
    <w:p w:rsidR="009123BB" w:rsidRDefault="009123BB" w:rsidP="009123BB">
      <w:pPr>
        <w:pStyle w:val="Listenabsatz"/>
        <w:numPr>
          <w:ilvl w:val="0"/>
          <w:numId w:val="1"/>
        </w:numPr>
      </w:pPr>
      <w:r>
        <w:t>Für wen sind die Leitzinssätze bindend?</w:t>
      </w:r>
    </w:p>
    <w:p w:rsidR="009123BB" w:rsidRDefault="009123BB" w:rsidP="009A739B"/>
    <w:p w:rsidR="009123BB" w:rsidRDefault="009123BB" w:rsidP="009A739B"/>
    <w:p w:rsidR="009123BB" w:rsidRDefault="009123BB" w:rsidP="009123BB">
      <w:pPr>
        <w:pStyle w:val="Listenabsatz"/>
        <w:numPr>
          <w:ilvl w:val="0"/>
          <w:numId w:val="1"/>
        </w:numPr>
      </w:pPr>
      <w:r>
        <w:t>Wie sind die Auswirkungen einer Leitzinserhöhung auf die Wirtschaft? erläutern Sie dies.</w:t>
      </w:r>
    </w:p>
    <w:p w:rsidR="009123BB" w:rsidRDefault="009123BB" w:rsidP="009A739B"/>
    <w:p w:rsidR="009123BB" w:rsidRDefault="009123BB" w:rsidP="009A739B"/>
    <w:p w:rsidR="009123BB" w:rsidRDefault="009123BB" w:rsidP="009123BB">
      <w:pPr>
        <w:pStyle w:val="Listenabsatz"/>
        <w:numPr>
          <w:ilvl w:val="0"/>
          <w:numId w:val="1"/>
        </w:numPr>
      </w:pPr>
      <w:r>
        <w:t>Die Gewerkschaften setzen sich immer sehr für die Aufrechterhaltung der Beschäftigung und Neueinstellungen ein. Welche Maßnahme der Zentralbank kommt ihnen dabei mehr entgegen: eine Senkung oder eine Erhöhung der Leitzinsen? Erläutern sie dies.</w:t>
      </w:r>
    </w:p>
    <w:p w:rsidR="009123BB" w:rsidRDefault="009123BB" w:rsidP="009A739B"/>
    <w:p w:rsidR="00DC097D" w:rsidRDefault="00DC097D" w:rsidP="009A739B"/>
    <w:p w:rsidR="00DC097D" w:rsidRDefault="00DC097D" w:rsidP="00DC097D">
      <w:pPr>
        <w:pStyle w:val="Listenabsatz"/>
        <w:numPr>
          <w:ilvl w:val="0"/>
          <w:numId w:val="1"/>
        </w:numPr>
      </w:pPr>
      <w:r w:rsidRPr="00DC097D">
        <w:t>Was wird die EZB bei einer drohenden langsam anziehenden Inflation für Maßnahmen</w:t>
      </w:r>
      <w:r>
        <w:t xml:space="preserve"> ergreifen?</w:t>
      </w:r>
    </w:p>
    <w:p w:rsidR="00DC097D" w:rsidRDefault="00DC097D" w:rsidP="009A739B"/>
    <w:p w:rsidR="00DC097D" w:rsidRDefault="00DC097D" w:rsidP="009A739B"/>
    <w:p w:rsidR="00DC097D" w:rsidRDefault="00DC097D" w:rsidP="00DC097D">
      <w:pPr>
        <w:pStyle w:val="Listenabsatz"/>
        <w:numPr>
          <w:ilvl w:val="0"/>
          <w:numId w:val="1"/>
        </w:numPr>
      </w:pPr>
      <w:r>
        <w:t>Wieso wirken die Leitzinsänderungen meist auch in allen anderen Laufzeitbereichen in die gleiche Richtung? Stellen Sie dies am Beispiel einer Leitzinssenkung dar.</w:t>
      </w:r>
    </w:p>
    <w:p w:rsidR="00DC097D" w:rsidRDefault="00DC097D" w:rsidP="009A739B"/>
    <w:p w:rsidR="00722EE5" w:rsidRDefault="00722EE5" w:rsidP="009A739B"/>
    <w:p w:rsidR="00722EE5" w:rsidRDefault="00722EE5" w:rsidP="00722EE5">
      <w:pPr>
        <w:pStyle w:val="Listenabsatz"/>
        <w:numPr>
          <w:ilvl w:val="0"/>
          <w:numId w:val="1"/>
        </w:numPr>
      </w:pPr>
      <w:r>
        <w:t>Die Geldversorgung der GB durch die EZB ist in den letzten Jahren deutlich ausgeweitet worden. Welches Ziel verfolgt die EZB damit und wie stellt sie sich die Zielerreichung vor.</w:t>
      </w:r>
    </w:p>
    <w:p w:rsidR="00722EE5" w:rsidRDefault="00722EE5" w:rsidP="009A739B"/>
    <w:p w:rsidR="00722EE5" w:rsidRDefault="00722EE5" w:rsidP="009A739B"/>
    <w:p w:rsidR="00722EE5" w:rsidRDefault="00722EE5" w:rsidP="003D1D9B">
      <w:pPr>
        <w:pStyle w:val="Listenabsatz"/>
        <w:numPr>
          <w:ilvl w:val="0"/>
          <w:numId w:val="1"/>
        </w:numPr>
      </w:pPr>
      <w:r>
        <w:t>Die EZB wird dafür kritisiert, dass sie die Geldmenge so aufblähen würde. Ist die Mittelbereitstellung durch die EZB an die GB eine Aufblähung der Geldmenge?</w:t>
      </w:r>
      <w:r w:rsidR="003D1D9B">
        <w:t xml:space="preserve"> Erläutern Sie dies.</w:t>
      </w:r>
    </w:p>
    <w:p w:rsidR="003D1D9B" w:rsidRDefault="003D1D9B" w:rsidP="009A739B"/>
    <w:p w:rsidR="003D1D9B" w:rsidRDefault="003D1D9B" w:rsidP="009A739B"/>
    <w:p w:rsidR="003D1D9B" w:rsidRDefault="003D1D9B" w:rsidP="003D1D9B">
      <w:pPr>
        <w:pStyle w:val="Listenabsatz"/>
        <w:numPr>
          <w:ilvl w:val="0"/>
          <w:numId w:val="1"/>
        </w:numPr>
      </w:pPr>
      <w:r>
        <w:t>Warum gehört die Mindestreserve (MR) nicht zu den EZB-Instrumenten, die von ihr regelmäßig eingesetzt werden?</w:t>
      </w:r>
    </w:p>
    <w:p w:rsidR="003D1D9B" w:rsidRDefault="003D1D9B" w:rsidP="009A739B"/>
    <w:p w:rsidR="003D1D9B" w:rsidRDefault="003D1D9B" w:rsidP="009A739B"/>
    <w:p w:rsidR="003D1D9B" w:rsidRDefault="003D1D9B" w:rsidP="00D748AA">
      <w:pPr>
        <w:pStyle w:val="Listenabsatz"/>
        <w:numPr>
          <w:ilvl w:val="0"/>
          <w:numId w:val="1"/>
        </w:numPr>
      </w:pPr>
      <w:r>
        <w:t>Was versteht man unter einer lockeren Geldpolitik und wann wird sie verwendet?</w:t>
      </w:r>
    </w:p>
    <w:p w:rsidR="003D1D9B" w:rsidRDefault="003D1D9B" w:rsidP="009A739B"/>
    <w:p w:rsidR="00D748AA" w:rsidRDefault="00D748AA" w:rsidP="009A739B"/>
    <w:p w:rsidR="00D748AA" w:rsidRDefault="00D748AA" w:rsidP="00D748AA">
      <w:pPr>
        <w:pStyle w:val="Listenabsatz"/>
        <w:numPr>
          <w:ilvl w:val="0"/>
          <w:numId w:val="1"/>
        </w:numPr>
      </w:pPr>
      <w:r>
        <w:t>Wann wird die EZB voraussichtlich die Leitzinsen wieder erhöhen?</w:t>
      </w:r>
    </w:p>
    <w:p w:rsidR="00D748AA" w:rsidRDefault="00D748AA" w:rsidP="009A739B">
      <w:bookmarkStart w:id="0" w:name="_GoBack"/>
      <w:bookmarkEnd w:id="0"/>
    </w:p>
    <w:sectPr w:rsidR="00D748A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C4DB5"/>
    <w:multiLevelType w:val="hybridMultilevel"/>
    <w:tmpl w:val="477CCFE8"/>
    <w:lvl w:ilvl="0" w:tplc="4FA4B1F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F1698"/>
    <w:multiLevelType w:val="hybridMultilevel"/>
    <w:tmpl w:val="22FEBEAA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39B"/>
    <w:rsid w:val="000C33E8"/>
    <w:rsid w:val="00160028"/>
    <w:rsid w:val="001C3CED"/>
    <w:rsid w:val="001C7753"/>
    <w:rsid w:val="00222B72"/>
    <w:rsid w:val="003470AC"/>
    <w:rsid w:val="003D1D9B"/>
    <w:rsid w:val="00474108"/>
    <w:rsid w:val="005B5EB8"/>
    <w:rsid w:val="005C516A"/>
    <w:rsid w:val="006E3DA1"/>
    <w:rsid w:val="00722EE5"/>
    <w:rsid w:val="007931B4"/>
    <w:rsid w:val="00796FD0"/>
    <w:rsid w:val="007C5666"/>
    <w:rsid w:val="0083550A"/>
    <w:rsid w:val="009123BB"/>
    <w:rsid w:val="009A739B"/>
    <w:rsid w:val="00A632D5"/>
    <w:rsid w:val="00A959A4"/>
    <w:rsid w:val="00AD78B4"/>
    <w:rsid w:val="00B57439"/>
    <w:rsid w:val="00C2048D"/>
    <w:rsid w:val="00C2648F"/>
    <w:rsid w:val="00C70AAF"/>
    <w:rsid w:val="00CC547E"/>
    <w:rsid w:val="00CE28E2"/>
    <w:rsid w:val="00D748AA"/>
    <w:rsid w:val="00DC097D"/>
    <w:rsid w:val="00DE506A"/>
    <w:rsid w:val="00E74E5D"/>
    <w:rsid w:val="00E913F1"/>
    <w:rsid w:val="00F8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B03D3C-13A3-4773-A418-BB832FFA1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sz w:val="22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C775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1C7753"/>
    <w:pPr>
      <w:ind w:left="720"/>
      <w:contextualSpacing/>
    </w:pPr>
    <w:rPr>
      <w:snapToGrid w:val="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Beltinger</dc:creator>
  <cp:keywords/>
  <dc:description/>
  <cp:lastModifiedBy>Monika Beltinger</cp:lastModifiedBy>
  <cp:revision>3</cp:revision>
  <dcterms:created xsi:type="dcterms:W3CDTF">2020-08-31T10:28:00Z</dcterms:created>
  <dcterms:modified xsi:type="dcterms:W3CDTF">2020-08-31T10:30:00Z</dcterms:modified>
</cp:coreProperties>
</file>